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6B55" w14:textId="603063C0" w:rsidR="00623EEE" w:rsidRPr="00144062" w:rsidRDefault="00144062">
      <w:pPr>
        <w:rPr>
          <w:rFonts w:ascii="Arial" w:hAnsi="Arial" w:cs="Arial"/>
          <w:b/>
          <w:bCs/>
          <w:sz w:val="20"/>
          <w:szCs w:val="20"/>
        </w:rPr>
      </w:pPr>
      <w:r w:rsidRPr="00144062">
        <w:rPr>
          <w:rFonts w:ascii="Arial" w:hAnsi="Arial" w:cs="Arial"/>
          <w:b/>
          <w:bCs/>
        </w:rPr>
        <w:t>Holiday Activities and Food Programme</w:t>
      </w:r>
      <w:r w:rsidR="005632F7">
        <w:rPr>
          <w:rFonts w:ascii="Arial" w:hAnsi="Arial" w:cs="Arial"/>
          <w:b/>
          <w:bCs/>
        </w:rPr>
        <w:t>, cost of living and Household Support Fund payments</w:t>
      </w:r>
      <w:r w:rsidRPr="00144062">
        <w:rPr>
          <w:rFonts w:ascii="Arial" w:hAnsi="Arial" w:cs="Arial"/>
          <w:b/>
          <w:bCs/>
        </w:rPr>
        <w:t xml:space="preserve"> </w:t>
      </w:r>
    </w:p>
    <w:p w14:paraId="76C79F14" w14:textId="1397177E" w:rsidR="00144062" w:rsidRDefault="00144062">
      <w:pPr>
        <w:rPr>
          <w:rFonts w:ascii="Arial" w:hAnsi="Arial" w:cs="Arial"/>
        </w:rPr>
      </w:pPr>
      <w:r w:rsidRPr="00144062">
        <w:rPr>
          <w:rFonts w:ascii="Arial" w:hAnsi="Arial" w:cs="Arial"/>
        </w:rPr>
        <w:t xml:space="preserve">The Council, alongside </w:t>
      </w:r>
      <w:proofErr w:type="spellStart"/>
      <w:r w:rsidRPr="00144062">
        <w:rPr>
          <w:rFonts w:ascii="Arial" w:hAnsi="Arial" w:cs="Arial"/>
        </w:rPr>
        <w:t>Edsential</w:t>
      </w:r>
      <w:proofErr w:type="spellEnd"/>
      <w:r w:rsidR="00D646BF">
        <w:rPr>
          <w:rFonts w:ascii="Arial" w:hAnsi="Arial" w:cs="Arial"/>
        </w:rPr>
        <w:t xml:space="preserve"> and </w:t>
      </w:r>
      <w:r w:rsidR="00054C53">
        <w:rPr>
          <w:rFonts w:ascii="Arial" w:hAnsi="Arial" w:cs="Arial"/>
        </w:rPr>
        <w:t>a range of</w:t>
      </w:r>
      <w:r w:rsidR="000E2820">
        <w:rPr>
          <w:rFonts w:ascii="Arial" w:hAnsi="Arial" w:cs="Arial"/>
        </w:rPr>
        <w:t xml:space="preserve"> </w:t>
      </w:r>
      <w:r w:rsidR="00D646BF">
        <w:rPr>
          <w:rFonts w:ascii="Arial" w:hAnsi="Arial" w:cs="Arial"/>
        </w:rPr>
        <w:t>community partners</w:t>
      </w:r>
      <w:r w:rsidRPr="00144062">
        <w:rPr>
          <w:rFonts w:ascii="Arial" w:hAnsi="Arial" w:cs="Arial"/>
        </w:rPr>
        <w:t xml:space="preserve">, </w:t>
      </w:r>
      <w:r w:rsidR="000E2820">
        <w:rPr>
          <w:rFonts w:ascii="Arial" w:hAnsi="Arial" w:cs="Arial"/>
        </w:rPr>
        <w:t>are</w:t>
      </w:r>
      <w:r w:rsidRPr="00144062">
        <w:rPr>
          <w:rFonts w:ascii="Arial" w:hAnsi="Arial" w:cs="Arial"/>
        </w:rPr>
        <w:t xml:space="preserve"> </w:t>
      </w:r>
      <w:r w:rsidR="000E2820">
        <w:rPr>
          <w:rFonts w:ascii="Arial" w:hAnsi="Arial" w:cs="Arial"/>
        </w:rPr>
        <w:t>running a wide range of fantastic activities for</w:t>
      </w:r>
      <w:r w:rsidRPr="00144062">
        <w:rPr>
          <w:rFonts w:ascii="Arial" w:hAnsi="Arial" w:cs="Arial"/>
        </w:rPr>
        <w:t xml:space="preserve"> the </w:t>
      </w:r>
      <w:r w:rsidR="002F6A90">
        <w:rPr>
          <w:rFonts w:ascii="Arial" w:hAnsi="Arial" w:cs="Arial"/>
        </w:rPr>
        <w:t>Easter</w:t>
      </w:r>
      <w:r w:rsidRPr="00144062">
        <w:rPr>
          <w:rFonts w:ascii="Arial" w:hAnsi="Arial" w:cs="Arial"/>
        </w:rPr>
        <w:t xml:space="preserve"> Holiday Activities and Food Programme </w:t>
      </w:r>
      <w:r w:rsidR="00D646BF">
        <w:rPr>
          <w:rFonts w:ascii="Arial" w:hAnsi="Arial" w:cs="Arial"/>
        </w:rPr>
        <w:t xml:space="preserve">(HAF) </w:t>
      </w:r>
      <w:r w:rsidRPr="00144062">
        <w:rPr>
          <w:rFonts w:ascii="Arial" w:hAnsi="Arial" w:cs="Arial"/>
        </w:rPr>
        <w:t>that will run throughout the school</w:t>
      </w:r>
      <w:r w:rsidR="000E2820">
        <w:rPr>
          <w:rFonts w:ascii="Arial" w:hAnsi="Arial" w:cs="Arial"/>
        </w:rPr>
        <w:t xml:space="preserve"> </w:t>
      </w:r>
      <w:r w:rsidR="002F6A90">
        <w:rPr>
          <w:rFonts w:ascii="Arial" w:hAnsi="Arial" w:cs="Arial"/>
        </w:rPr>
        <w:t>spring</w:t>
      </w:r>
      <w:r w:rsidRPr="00144062">
        <w:rPr>
          <w:rFonts w:ascii="Arial" w:hAnsi="Arial" w:cs="Arial"/>
        </w:rPr>
        <w:t xml:space="preserve"> holiday. </w:t>
      </w:r>
    </w:p>
    <w:p w14:paraId="32946179" w14:textId="22AEBB6E" w:rsidR="00144062" w:rsidRDefault="00144062">
      <w:pPr>
        <w:rPr>
          <w:rFonts w:ascii="Arial" w:hAnsi="Arial" w:cs="Arial"/>
        </w:rPr>
      </w:pPr>
      <w:r>
        <w:rPr>
          <w:rFonts w:ascii="Arial" w:hAnsi="Arial" w:cs="Arial"/>
        </w:rPr>
        <w:t xml:space="preserve">The HAF Programme is </w:t>
      </w:r>
      <w:r w:rsidRPr="00144062">
        <w:rPr>
          <w:rFonts w:ascii="Arial" w:hAnsi="Arial" w:cs="Arial"/>
        </w:rPr>
        <w:t xml:space="preserve">funded </w:t>
      </w:r>
      <w:r w:rsidR="000E2820">
        <w:rPr>
          <w:rFonts w:ascii="Arial" w:hAnsi="Arial" w:cs="Arial"/>
        </w:rPr>
        <w:t>nationally</w:t>
      </w:r>
      <w:r w:rsidRPr="00144062">
        <w:rPr>
          <w:rFonts w:ascii="Arial" w:hAnsi="Arial" w:cs="Arial"/>
        </w:rPr>
        <w:t xml:space="preserve"> and</w:t>
      </w:r>
      <w:r>
        <w:rPr>
          <w:rFonts w:ascii="Arial" w:hAnsi="Arial" w:cs="Arial"/>
        </w:rPr>
        <w:t xml:space="preserve"> </w:t>
      </w:r>
      <w:r w:rsidR="00D646BF">
        <w:rPr>
          <w:rFonts w:ascii="Arial" w:hAnsi="Arial" w:cs="Arial"/>
        </w:rPr>
        <w:t xml:space="preserve">provides funding for local organisations to provide </w:t>
      </w:r>
      <w:r w:rsidR="00054C53">
        <w:rPr>
          <w:rFonts w:ascii="Arial" w:hAnsi="Arial" w:cs="Arial"/>
        </w:rPr>
        <w:t>activities for</w:t>
      </w:r>
      <w:r w:rsidRPr="00144062">
        <w:rPr>
          <w:rFonts w:ascii="Arial" w:hAnsi="Arial" w:cs="Arial"/>
        </w:rPr>
        <w:t xml:space="preserve"> childre</w:t>
      </w:r>
      <w:r>
        <w:rPr>
          <w:rFonts w:ascii="Arial" w:hAnsi="Arial" w:cs="Arial"/>
        </w:rPr>
        <w:t>n</w:t>
      </w:r>
      <w:r w:rsidR="00D646BF">
        <w:rPr>
          <w:rFonts w:ascii="Arial" w:hAnsi="Arial" w:cs="Arial"/>
        </w:rPr>
        <w:t xml:space="preserve"> and young people</w:t>
      </w:r>
      <w:r w:rsidRPr="00144062">
        <w:rPr>
          <w:rFonts w:ascii="Arial" w:hAnsi="Arial" w:cs="Arial"/>
        </w:rPr>
        <w:t xml:space="preserve"> </w:t>
      </w:r>
      <w:r w:rsidR="00054C53">
        <w:rPr>
          <w:rFonts w:ascii="Arial" w:hAnsi="Arial" w:cs="Arial"/>
        </w:rPr>
        <w:t xml:space="preserve">during the holidays, helping them </w:t>
      </w:r>
      <w:r w:rsidRPr="00144062">
        <w:rPr>
          <w:rFonts w:ascii="Arial" w:hAnsi="Arial" w:cs="Arial"/>
        </w:rPr>
        <w:t>to access healthy food and take part in fun</w:t>
      </w:r>
      <w:r w:rsidR="00D646BF">
        <w:rPr>
          <w:rFonts w:ascii="Arial" w:hAnsi="Arial" w:cs="Arial"/>
        </w:rPr>
        <w:t xml:space="preserve"> </w:t>
      </w:r>
      <w:r w:rsidRPr="00144062">
        <w:rPr>
          <w:rFonts w:ascii="Arial" w:hAnsi="Arial" w:cs="Arial"/>
        </w:rPr>
        <w:t>activities over the school holidays.</w:t>
      </w:r>
    </w:p>
    <w:p w14:paraId="56AF89B2" w14:textId="3226B328" w:rsidR="00144062" w:rsidRDefault="00144062">
      <w:pPr>
        <w:rPr>
          <w:rFonts w:ascii="Arial" w:hAnsi="Arial" w:cs="Arial"/>
        </w:rPr>
      </w:pPr>
      <w:r>
        <w:rPr>
          <w:rFonts w:ascii="Arial" w:hAnsi="Arial" w:cs="Arial"/>
        </w:rPr>
        <w:t xml:space="preserve">Over the </w:t>
      </w:r>
      <w:r w:rsidR="002F6A90">
        <w:rPr>
          <w:rFonts w:ascii="Arial" w:hAnsi="Arial" w:cs="Arial"/>
        </w:rPr>
        <w:t>spring</w:t>
      </w:r>
      <w:r>
        <w:rPr>
          <w:rFonts w:ascii="Arial" w:hAnsi="Arial" w:cs="Arial"/>
        </w:rPr>
        <w:t xml:space="preserve"> there will be </w:t>
      </w:r>
      <w:r w:rsidRPr="00144062">
        <w:rPr>
          <w:rFonts w:ascii="Arial" w:hAnsi="Arial" w:cs="Arial"/>
        </w:rPr>
        <w:t xml:space="preserve">a </w:t>
      </w:r>
      <w:r w:rsidR="00D646BF">
        <w:rPr>
          <w:rFonts w:ascii="Arial" w:hAnsi="Arial" w:cs="Arial"/>
        </w:rPr>
        <w:t xml:space="preserve">wide </w:t>
      </w:r>
      <w:r w:rsidRPr="00144062">
        <w:rPr>
          <w:rFonts w:ascii="Arial" w:hAnsi="Arial" w:cs="Arial"/>
        </w:rPr>
        <w:t xml:space="preserve">range of </w:t>
      </w:r>
      <w:r w:rsidR="00D646BF">
        <w:rPr>
          <w:rFonts w:ascii="Arial" w:hAnsi="Arial" w:cs="Arial"/>
        </w:rPr>
        <w:t>HAF programmes delivered</w:t>
      </w:r>
      <w:r w:rsidRPr="00144062">
        <w:rPr>
          <w:rFonts w:ascii="Arial" w:hAnsi="Arial" w:cs="Arial"/>
        </w:rPr>
        <w:t xml:space="preserve"> across the borough by our local partners.</w:t>
      </w:r>
    </w:p>
    <w:p w14:paraId="3984F41A" w14:textId="77777777" w:rsidR="0063495A" w:rsidRPr="00A320E3" w:rsidRDefault="0063495A" w:rsidP="0063495A">
      <w:pPr>
        <w:rPr>
          <w:rFonts w:ascii="Arial" w:hAnsi="Arial" w:cs="Arial"/>
          <w:highlight w:val="yellow"/>
        </w:rPr>
      </w:pPr>
      <w:r>
        <w:rPr>
          <w:rFonts w:ascii="Arial" w:hAnsi="Arial" w:cs="Arial"/>
        </w:rPr>
        <w:t>This year</w:t>
      </w:r>
      <w:r w:rsidRPr="00A320E3">
        <w:rPr>
          <w:rFonts w:ascii="Arial" w:hAnsi="Arial" w:cs="Arial"/>
        </w:rPr>
        <w:t xml:space="preserve"> </w:t>
      </w:r>
      <w:r>
        <w:rPr>
          <w:rFonts w:ascii="Arial" w:hAnsi="Arial" w:cs="Arial"/>
        </w:rPr>
        <w:t>all provision for</w:t>
      </w:r>
      <w:r w:rsidRPr="00A320E3">
        <w:rPr>
          <w:rFonts w:ascii="Arial" w:hAnsi="Arial" w:cs="Arial"/>
        </w:rPr>
        <w:t xml:space="preserve"> the HAF Programme can be found on the new dedicated west Cheshire area on the </w:t>
      </w:r>
      <w:proofErr w:type="spellStart"/>
      <w:r w:rsidRPr="00A320E3">
        <w:rPr>
          <w:rFonts w:ascii="Arial" w:hAnsi="Arial" w:cs="Arial"/>
        </w:rPr>
        <w:t>Edsential</w:t>
      </w:r>
      <w:proofErr w:type="spellEnd"/>
      <w:r w:rsidRPr="00A320E3">
        <w:rPr>
          <w:rFonts w:ascii="Arial" w:hAnsi="Arial" w:cs="Arial"/>
        </w:rPr>
        <w:t xml:space="preserve"> website. </w:t>
      </w:r>
    </w:p>
    <w:p w14:paraId="11B3CB25" w14:textId="1C6032A0" w:rsidR="0063495A" w:rsidRPr="0063495A" w:rsidRDefault="00455042" w:rsidP="0063495A">
      <w:pPr>
        <w:pStyle w:val="ListParagraph"/>
        <w:numPr>
          <w:ilvl w:val="0"/>
          <w:numId w:val="7"/>
        </w:numPr>
        <w:spacing w:after="200" w:line="240" w:lineRule="auto"/>
        <w:rPr>
          <w:rFonts w:ascii="Arial" w:hAnsi="Arial" w:cs="Arial"/>
        </w:rPr>
      </w:pPr>
      <w:hyperlink r:id="rId5" w:history="1">
        <w:r w:rsidR="0063495A" w:rsidRPr="000B0C28">
          <w:rPr>
            <w:rStyle w:val="Hyperlink"/>
            <w:rFonts w:ascii="Arial" w:hAnsi="Arial" w:cs="Arial"/>
          </w:rPr>
          <w:t xml:space="preserve">Cheshire West and Chester provision – </w:t>
        </w:r>
        <w:proofErr w:type="spellStart"/>
        <w:r w:rsidR="0063495A" w:rsidRPr="000B0C28">
          <w:rPr>
            <w:rStyle w:val="Hyperlink"/>
            <w:rFonts w:ascii="Arial" w:hAnsi="Arial" w:cs="Arial"/>
          </w:rPr>
          <w:t>Edsential</w:t>
        </w:r>
        <w:proofErr w:type="spellEnd"/>
        <w:r w:rsidR="0063495A" w:rsidRPr="000B0C28">
          <w:rPr>
            <w:rStyle w:val="Hyperlink"/>
            <w:rFonts w:ascii="Arial" w:hAnsi="Arial" w:cs="Arial"/>
          </w:rPr>
          <w:t xml:space="preserve"> website</w:t>
        </w:r>
      </w:hyperlink>
    </w:p>
    <w:p w14:paraId="7C610760" w14:textId="0A378DA3" w:rsidR="000E2820" w:rsidRPr="000E2820" w:rsidRDefault="000E2820">
      <w:pPr>
        <w:rPr>
          <w:rFonts w:ascii="Arial" w:hAnsi="Arial" w:cs="Arial"/>
          <w:b/>
          <w:bCs/>
        </w:rPr>
      </w:pPr>
      <w:proofErr w:type="spellStart"/>
      <w:r w:rsidRPr="000E2820">
        <w:rPr>
          <w:rFonts w:ascii="Arial" w:hAnsi="Arial" w:cs="Arial"/>
          <w:b/>
          <w:bCs/>
        </w:rPr>
        <w:t>Edsential</w:t>
      </w:r>
      <w:proofErr w:type="spellEnd"/>
    </w:p>
    <w:p w14:paraId="360E4DE6" w14:textId="77777777" w:rsidR="002F6A90" w:rsidRDefault="002F6A90" w:rsidP="002F6A90">
      <w:pPr>
        <w:rPr>
          <w:rFonts w:ascii="Arial" w:hAnsi="Arial" w:cs="Arial"/>
        </w:rPr>
      </w:pPr>
      <w:r>
        <w:rPr>
          <w:rFonts w:ascii="Arial" w:hAnsi="Arial" w:cs="Arial"/>
        </w:rPr>
        <w:t xml:space="preserve">Community interest company, </w:t>
      </w:r>
      <w:proofErr w:type="spellStart"/>
      <w:r>
        <w:rPr>
          <w:rFonts w:ascii="Arial" w:hAnsi="Arial" w:cs="Arial"/>
        </w:rPr>
        <w:t>Edsential</w:t>
      </w:r>
      <w:proofErr w:type="spellEnd"/>
      <w:r>
        <w:rPr>
          <w:rFonts w:ascii="Arial" w:hAnsi="Arial" w:cs="Arial"/>
        </w:rPr>
        <w:t>, is working with 54 organisations, including schools, community, voluntary and faith sector organisations, to organise 59 holiday activity clubs throughout the borough this summer period. The holiday clubs will provide local children and families with:</w:t>
      </w:r>
    </w:p>
    <w:p w14:paraId="5DCF5149" w14:textId="77777777" w:rsidR="002F6A90" w:rsidRDefault="002F6A90" w:rsidP="002F6A90">
      <w:pPr>
        <w:pStyle w:val="ListParagraph"/>
        <w:numPr>
          <w:ilvl w:val="0"/>
          <w:numId w:val="6"/>
        </w:numPr>
        <w:spacing w:after="0" w:line="240" w:lineRule="auto"/>
        <w:rPr>
          <w:rFonts w:ascii="Arial" w:eastAsia="Times New Roman" w:hAnsi="Arial" w:cs="Arial"/>
        </w:rPr>
      </w:pPr>
      <w:r>
        <w:rPr>
          <w:rFonts w:ascii="Arial" w:eastAsia="Times New Roman" w:hAnsi="Arial" w:cs="Arial"/>
        </w:rPr>
        <w:t>healthy meals and snacks, along with family cooking sessions and nutritional/health education</w:t>
      </w:r>
    </w:p>
    <w:p w14:paraId="756E4A76" w14:textId="77777777" w:rsidR="002F6A90" w:rsidRDefault="002F6A90" w:rsidP="002F6A90">
      <w:pPr>
        <w:pStyle w:val="ListParagraph"/>
        <w:numPr>
          <w:ilvl w:val="0"/>
          <w:numId w:val="6"/>
        </w:numPr>
        <w:spacing w:after="0" w:line="240" w:lineRule="auto"/>
        <w:rPr>
          <w:rFonts w:ascii="Arial" w:eastAsia="Times New Roman" w:hAnsi="Arial" w:cs="Arial"/>
        </w:rPr>
      </w:pPr>
      <w:r>
        <w:rPr>
          <w:rFonts w:ascii="Arial" w:eastAsia="Times New Roman" w:hAnsi="Arial" w:cs="Arial"/>
        </w:rPr>
        <w:t>a variety of directly delivered physical activities such as</w:t>
      </w:r>
      <w:r>
        <w:rPr>
          <w:rStyle w:val="normaltextrun"/>
          <w:rFonts w:ascii="Arial" w:eastAsia="Times New Roman" w:hAnsi="Arial" w:cs="Arial"/>
          <w:bdr w:val="none" w:sz="0" w:space="0" w:color="auto" w:frame="1"/>
        </w:rPr>
        <w:t xml:space="preserve">, swimming, yoga, golf, judo, skateboarding, dance and drama workshops </w:t>
      </w:r>
    </w:p>
    <w:p w14:paraId="3F5D449E" w14:textId="77777777" w:rsidR="002F6A90" w:rsidRDefault="002F6A90" w:rsidP="000E2820">
      <w:pPr>
        <w:pStyle w:val="ListParagraph"/>
        <w:numPr>
          <w:ilvl w:val="0"/>
          <w:numId w:val="6"/>
        </w:numPr>
        <w:spacing w:after="0" w:line="240" w:lineRule="auto"/>
        <w:rPr>
          <w:rFonts w:ascii="Arial" w:eastAsia="Times New Roman" w:hAnsi="Arial" w:cs="Arial"/>
        </w:rPr>
      </w:pPr>
      <w:r>
        <w:rPr>
          <w:rFonts w:ascii="Arial" w:eastAsia="Times New Roman" w:hAnsi="Arial" w:cs="Arial"/>
        </w:rPr>
        <w:t>diverse enrichment activities, including arts and crafts, musical theatre, archery, street dance, mindfulness, forest school, and much more.</w:t>
      </w:r>
    </w:p>
    <w:p w14:paraId="336E45C1" w14:textId="77777777" w:rsidR="002F6A90" w:rsidRDefault="002F6A90" w:rsidP="002F6A90">
      <w:pPr>
        <w:spacing w:after="0" w:line="240" w:lineRule="auto"/>
        <w:rPr>
          <w:rFonts w:ascii="Arial" w:hAnsi="Arial" w:cs="Arial"/>
        </w:rPr>
      </w:pPr>
    </w:p>
    <w:p w14:paraId="440BB1D9" w14:textId="2876CD83" w:rsidR="000E2820" w:rsidRDefault="000E2820" w:rsidP="002F6A90">
      <w:pPr>
        <w:spacing w:after="0" w:line="240" w:lineRule="auto"/>
        <w:rPr>
          <w:rFonts w:ascii="Arial" w:hAnsi="Arial" w:cs="Arial"/>
        </w:rPr>
      </w:pPr>
      <w:r w:rsidRPr="002F6A90">
        <w:rPr>
          <w:rFonts w:ascii="Arial" w:hAnsi="Arial" w:cs="Arial"/>
        </w:rPr>
        <w:t xml:space="preserve">These sessions can be booked via the </w:t>
      </w:r>
      <w:proofErr w:type="spellStart"/>
      <w:r w:rsidRPr="002F6A90">
        <w:rPr>
          <w:rFonts w:ascii="Arial" w:hAnsi="Arial" w:cs="Arial"/>
        </w:rPr>
        <w:t>Edsential</w:t>
      </w:r>
      <w:proofErr w:type="spellEnd"/>
      <w:r w:rsidRPr="002F6A90">
        <w:rPr>
          <w:rFonts w:ascii="Arial" w:hAnsi="Arial" w:cs="Arial"/>
        </w:rPr>
        <w:t xml:space="preserve"> website.</w:t>
      </w:r>
    </w:p>
    <w:p w14:paraId="7B3385D8" w14:textId="77777777" w:rsidR="00562300" w:rsidRDefault="00562300" w:rsidP="00994938">
      <w:pPr>
        <w:rPr>
          <w:rFonts w:ascii="Arial" w:hAnsi="Arial" w:cs="Arial"/>
        </w:rPr>
      </w:pPr>
    </w:p>
    <w:p w14:paraId="065F9E6C" w14:textId="2BE494F7" w:rsidR="00994938" w:rsidRPr="00994938" w:rsidRDefault="00994938" w:rsidP="00994938">
      <w:pPr>
        <w:rPr>
          <w:rFonts w:ascii="Arial" w:hAnsi="Arial" w:cs="Arial"/>
          <w:b/>
          <w:bCs/>
        </w:rPr>
      </w:pPr>
      <w:r w:rsidRPr="00994938">
        <w:rPr>
          <w:rFonts w:ascii="Arial" w:hAnsi="Arial" w:cs="Arial"/>
          <w:b/>
          <w:bCs/>
        </w:rPr>
        <w:t>Youth Zones for 11-16 year olds (up to 25 if SEND)</w:t>
      </w:r>
    </w:p>
    <w:p w14:paraId="1D4D377B" w14:textId="77777777" w:rsidR="00994938" w:rsidRPr="00994938" w:rsidRDefault="00994938" w:rsidP="00994938">
      <w:pPr>
        <w:rPr>
          <w:rFonts w:ascii="Arial" w:hAnsi="Arial" w:cs="Arial"/>
        </w:rPr>
      </w:pPr>
      <w:r w:rsidRPr="00994938">
        <w:rPr>
          <w:rFonts w:ascii="Arial" w:hAnsi="Arial" w:cs="Arial"/>
        </w:rPr>
        <w:t>Youth Zones, operated by the Council’s Youth Service, will be providing eligible children and young people across the borough with an Easter offer.</w:t>
      </w:r>
    </w:p>
    <w:p w14:paraId="36561D89" w14:textId="77777777" w:rsidR="00994938" w:rsidRPr="00994938" w:rsidRDefault="00994938" w:rsidP="00994938">
      <w:pPr>
        <w:rPr>
          <w:rFonts w:ascii="Arial" w:hAnsi="Arial" w:cs="Arial"/>
        </w:rPr>
      </w:pPr>
      <w:r w:rsidRPr="00994938">
        <w:rPr>
          <w:rFonts w:ascii="Arial" w:hAnsi="Arial" w:cs="Arial"/>
        </w:rPr>
        <w:t>All children and young people will be offered a healthy balanced hot meal or packed lunch.</w:t>
      </w:r>
    </w:p>
    <w:p w14:paraId="20B7DEEC" w14:textId="5E579CD9" w:rsidR="00994938" w:rsidRDefault="00994938" w:rsidP="00994938">
      <w:pPr>
        <w:rPr>
          <w:rFonts w:ascii="Arial" w:hAnsi="Arial" w:cs="Arial"/>
          <w:lang w:eastAsia="en-GB"/>
        </w:rPr>
      </w:pPr>
      <w:r w:rsidRPr="00994938">
        <w:rPr>
          <w:rFonts w:ascii="Arial" w:hAnsi="Arial" w:cs="Arial"/>
        </w:rPr>
        <w:t xml:space="preserve">Programme plans include Easter arts and crafts, Easter Disco, </w:t>
      </w:r>
      <w:r w:rsidRPr="00994938">
        <w:rPr>
          <w:rFonts w:ascii="Arial" w:hAnsi="Arial" w:cs="Arial"/>
          <w:lang w:eastAsia="en-GB"/>
        </w:rPr>
        <w:t>face painting, beat boxing, mc-</w:t>
      </w:r>
      <w:proofErr w:type="spellStart"/>
      <w:r w:rsidRPr="00994938">
        <w:rPr>
          <w:rFonts w:ascii="Arial" w:hAnsi="Arial" w:cs="Arial"/>
          <w:lang w:eastAsia="en-GB"/>
        </w:rPr>
        <w:t>ing</w:t>
      </w:r>
      <w:proofErr w:type="spellEnd"/>
      <w:r w:rsidRPr="00994938">
        <w:rPr>
          <w:rFonts w:ascii="Arial" w:hAnsi="Arial" w:cs="Arial"/>
          <w:lang w:eastAsia="en-GB"/>
        </w:rPr>
        <w:t xml:space="preserve"> and Rapping, Graffiti, Sporting activities including football, skateboarding, </w:t>
      </w:r>
      <w:proofErr w:type="spellStart"/>
      <w:r w:rsidRPr="00994938">
        <w:rPr>
          <w:rFonts w:ascii="Arial" w:hAnsi="Arial" w:cs="Arial"/>
          <w:lang w:eastAsia="en-GB"/>
        </w:rPr>
        <w:t>rollerskating</w:t>
      </w:r>
      <w:proofErr w:type="spellEnd"/>
      <w:r w:rsidRPr="00994938">
        <w:rPr>
          <w:rFonts w:ascii="Arial" w:hAnsi="Arial" w:cs="Arial"/>
          <w:lang w:eastAsia="en-GB"/>
        </w:rPr>
        <w:t xml:space="preserve"> and scootering and trips out. </w:t>
      </w:r>
    </w:p>
    <w:p w14:paraId="62292678" w14:textId="12009944" w:rsidR="00994938" w:rsidRPr="00994938" w:rsidRDefault="00994938" w:rsidP="00994938">
      <w:pPr>
        <w:rPr>
          <w:rFonts w:ascii="Arial" w:hAnsi="Arial" w:cs="Arial"/>
          <w:lang w:eastAsia="en-GB"/>
        </w:rPr>
      </w:pPr>
      <w:r>
        <w:rPr>
          <w:rFonts w:ascii="Arial" w:hAnsi="Arial" w:cs="Arial"/>
          <w:lang w:eastAsia="en-GB"/>
        </w:rPr>
        <w:t xml:space="preserve">For further information please email </w:t>
      </w:r>
      <w:hyperlink r:id="rId6" w:history="1">
        <w:r w:rsidRPr="00994938">
          <w:rPr>
            <w:rStyle w:val="Hyperlink"/>
            <w:rFonts w:ascii="Arial" w:hAnsi="Arial" w:cs="Arial"/>
          </w:rPr>
          <w:t>EHPChesterandRural@cheshirewestandchester.gov.uk</w:t>
        </w:r>
      </w:hyperlink>
      <w:r w:rsidRPr="00994938">
        <w:rPr>
          <w:rFonts w:ascii="Arial" w:hAnsi="Arial" w:cs="Arial"/>
        </w:rPr>
        <w:t>.</w:t>
      </w:r>
    </w:p>
    <w:p w14:paraId="2CF8ED95" w14:textId="7305A0B9" w:rsidR="000E2820" w:rsidRPr="000E2820" w:rsidRDefault="000E2820" w:rsidP="000E2820">
      <w:pPr>
        <w:rPr>
          <w:rFonts w:ascii="Arial" w:hAnsi="Arial" w:cs="Arial"/>
          <w:b/>
          <w:bCs/>
        </w:rPr>
      </w:pPr>
      <w:r w:rsidRPr="000E2820">
        <w:rPr>
          <w:rFonts w:ascii="Arial" w:hAnsi="Arial" w:cs="Arial"/>
          <w:b/>
          <w:bCs/>
        </w:rPr>
        <w:t xml:space="preserve">Provision for </w:t>
      </w:r>
      <w:r w:rsidR="002F6A90">
        <w:rPr>
          <w:rFonts w:ascii="Arial" w:hAnsi="Arial" w:cs="Arial"/>
          <w:b/>
          <w:bCs/>
        </w:rPr>
        <w:t xml:space="preserve">all </w:t>
      </w:r>
      <w:r w:rsidRPr="000E2820">
        <w:rPr>
          <w:rFonts w:ascii="Arial" w:hAnsi="Arial" w:cs="Arial"/>
          <w:b/>
          <w:bCs/>
        </w:rPr>
        <w:t>children with special educational needs and disabilities (SEND)</w:t>
      </w:r>
    </w:p>
    <w:p w14:paraId="592832D7" w14:textId="77777777" w:rsidR="00E52E9C" w:rsidRPr="00E52E9C" w:rsidRDefault="00E52E9C" w:rsidP="00E52E9C">
      <w:pPr>
        <w:pStyle w:val="NormalWeb"/>
        <w:spacing w:before="0" w:beforeAutospacing="0" w:after="225" w:afterAutospacing="0"/>
        <w:rPr>
          <w:rFonts w:ascii="Arial" w:hAnsi="Arial" w:cs="Arial"/>
          <w:color w:val="000000"/>
          <w:sz w:val="22"/>
          <w:szCs w:val="22"/>
        </w:rPr>
      </w:pPr>
      <w:r w:rsidRPr="00E52E9C">
        <w:rPr>
          <w:rFonts w:ascii="Arial" w:hAnsi="Arial" w:cs="Arial"/>
          <w:color w:val="000000"/>
          <w:sz w:val="22"/>
          <w:szCs w:val="22"/>
        </w:rPr>
        <w:t>A number of organisations have been funded to deliver SEND specific HAF provision across the borough, the varied offer will include sessions for children and young people such as trampolining, mindfulness, a petting zoo, sensory and messy play, garden activities and forest schools</w:t>
      </w:r>
      <w:r w:rsidRPr="00E52E9C">
        <w:rPr>
          <w:rFonts w:ascii="Arial" w:hAnsi="Arial" w:cs="Arial"/>
          <w:sz w:val="22"/>
          <w:szCs w:val="22"/>
        </w:rPr>
        <w:t>,</w:t>
      </w:r>
      <w:r w:rsidRPr="00E52E9C">
        <w:rPr>
          <w:rFonts w:ascii="Arial" w:hAnsi="Arial" w:cs="Arial"/>
          <w:color w:val="000000"/>
          <w:sz w:val="22"/>
          <w:szCs w:val="22"/>
        </w:rPr>
        <w:t xml:space="preserve"> and swimming sessions as well as activities for Easter</w:t>
      </w:r>
      <w:r w:rsidRPr="00E52E9C">
        <w:rPr>
          <w:rFonts w:ascii="Arial" w:hAnsi="Arial" w:cs="Arial"/>
          <w:sz w:val="22"/>
          <w:szCs w:val="22"/>
        </w:rPr>
        <w:t>.</w:t>
      </w:r>
      <w:r w:rsidRPr="00E52E9C">
        <w:rPr>
          <w:rFonts w:ascii="Arial" w:hAnsi="Arial" w:cs="Arial"/>
          <w:color w:val="000000"/>
          <w:sz w:val="22"/>
          <w:szCs w:val="22"/>
        </w:rPr>
        <w:t xml:space="preserve"> </w:t>
      </w:r>
      <w:r w:rsidRPr="00E52E9C">
        <w:rPr>
          <w:rFonts w:ascii="Arial" w:hAnsi="Arial" w:cs="Arial"/>
          <w:sz w:val="22"/>
          <w:szCs w:val="22"/>
        </w:rPr>
        <w:t>T</w:t>
      </w:r>
      <w:r w:rsidRPr="00E52E9C">
        <w:rPr>
          <w:rFonts w:ascii="Arial" w:hAnsi="Arial" w:cs="Arial"/>
          <w:color w:val="000000"/>
          <w:sz w:val="22"/>
          <w:szCs w:val="22"/>
        </w:rPr>
        <w:t>here is also provision across a number of school settings both mainstream and special schools along with the opportunity for a number of our children and young people to have residential stay</w:t>
      </w:r>
      <w:r w:rsidRPr="00E52E9C">
        <w:rPr>
          <w:rFonts w:ascii="Arial" w:hAnsi="Arial" w:cs="Arial"/>
          <w:sz w:val="22"/>
          <w:szCs w:val="22"/>
        </w:rPr>
        <w:t>s</w:t>
      </w:r>
      <w:r w:rsidRPr="00E52E9C">
        <w:rPr>
          <w:rFonts w:ascii="Arial" w:hAnsi="Arial" w:cs="Arial"/>
          <w:color w:val="000000"/>
          <w:sz w:val="22"/>
          <w:szCs w:val="22"/>
        </w:rPr>
        <w:t xml:space="preserve"> and a break away at two separate locations</w:t>
      </w:r>
      <w:r w:rsidRPr="00E52E9C">
        <w:rPr>
          <w:rFonts w:ascii="Arial" w:hAnsi="Arial" w:cs="Arial"/>
          <w:sz w:val="22"/>
          <w:szCs w:val="22"/>
        </w:rPr>
        <w:t>,</w:t>
      </w:r>
      <w:r w:rsidRPr="00E52E9C">
        <w:rPr>
          <w:rFonts w:ascii="Arial" w:hAnsi="Arial" w:cs="Arial"/>
          <w:color w:val="000000"/>
          <w:sz w:val="22"/>
          <w:szCs w:val="22"/>
        </w:rPr>
        <w:t xml:space="preserve"> this is in addition to the day time activities that </w:t>
      </w:r>
      <w:r w:rsidRPr="00E52E9C">
        <w:rPr>
          <w:rFonts w:ascii="Arial" w:hAnsi="Arial" w:cs="Arial"/>
          <w:color w:val="000000"/>
          <w:sz w:val="22"/>
          <w:szCs w:val="22"/>
        </w:rPr>
        <w:lastRenderedPageBreak/>
        <w:t>are planned across the borough. A healthy meal will be provided at every session for the children and young people in attendance.</w:t>
      </w:r>
    </w:p>
    <w:p w14:paraId="112F3A6D" w14:textId="53384C21" w:rsidR="002F6A90" w:rsidRDefault="002F6A90" w:rsidP="002F6A90">
      <w:pPr>
        <w:pStyle w:val="Default"/>
        <w:rPr>
          <w:sz w:val="22"/>
          <w:szCs w:val="22"/>
        </w:rPr>
      </w:pPr>
      <w:r>
        <w:rPr>
          <w:sz w:val="22"/>
          <w:szCs w:val="22"/>
        </w:rPr>
        <w:t xml:space="preserve">For more information, please email: </w:t>
      </w:r>
      <w:hyperlink r:id="rId7" w:history="1">
        <w:r>
          <w:rPr>
            <w:rStyle w:val="Hyperlink"/>
            <w:sz w:val="22"/>
            <w:szCs w:val="22"/>
          </w:rPr>
          <w:t>AimingHighForDisabledChildren@cheshirewestandchester.gov.uk</w:t>
        </w:r>
      </w:hyperlink>
    </w:p>
    <w:p w14:paraId="31CD7A90" w14:textId="32E3A15B" w:rsidR="002F6A90" w:rsidRDefault="002F6A90" w:rsidP="002F6A90">
      <w:pPr>
        <w:pStyle w:val="Default"/>
        <w:rPr>
          <w:sz w:val="22"/>
          <w:szCs w:val="22"/>
        </w:rPr>
      </w:pPr>
    </w:p>
    <w:p w14:paraId="38CC575D" w14:textId="77777777" w:rsidR="002F6A90" w:rsidRDefault="002F6A90" w:rsidP="002F6A90">
      <w:pPr>
        <w:rPr>
          <w:rFonts w:ascii="Arial" w:hAnsi="Arial" w:cs="Arial"/>
        </w:rPr>
      </w:pPr>
      <w:r>
        <w:rPr>
          <w:rFonts w:ascii="Arial" w:hAnsi="Arial" w:cs="Arial"/>
          <w:b/>
          <w:bCs/>
        </w:rPr>
        <w:t xml:space="preserve">Brio Leisure </w:t>
      </w:r>
    </w:p>
    <w:p w14:paraId="12406706" w14:textId="77777777" w:rsidR="002F6A90" w:rsidRDefault="002F6A90" w:rsidP="002F6A90">
      <w:pPr>
        <w:rPr>
          <w:rFonts w:ascii="Arial" w:hAnsi="Arial" w:cs="Arial"/>
        </w:rPr>
      </w:pPr>
      <w:r>
        <w:rPr>
          <w:rFonts w:ascii="Arial" w:hAnsi="Arial" w:cs="Arial"/>
        </w:rPr>
        <w:t>Brio Leisure will be running various activity programmes from sites across the borough. The range of activities include multi-sport activities, Fun and Floats and Sports Camps, all of which will include a healthy meal.</w:t>
      </w:r>
    </w:p>
    <w:p w14:paraId="6ADCDAC5" w14:textId="7936255E" w:rsidR="002F6A90" w:rsidRDefault="002F6A90" w:rsidP="000E2820">
      <w:pPr>
        <w:rPr>
          <w:rFonts w:ascii="Arial" w:hAnsi="Arial" w:cs="Arial"/>
        </w:rPr>
      </w:pPr>
      <w:r>
        <w:rPr>
          <w:rFonts w:ascii="Arial" w:hAnsi="Arial" w:cs="Arial"/>
        </w:rPr>
        <w:t xml:space="preserve">If you would like more information, please email: </w:t>
      </w:r>
      <w:hyperlink r:id="rId8" w:history="1">
        <w:r>
          <w:rPr>
            <w:rStyle w:val="Hyperlink"/>
            <w:rFonts w:ascii="Arial" w:hAnsi="Arial" w:cs="Arial"/>
          </w:rPr>
          <w:t>info@brioleisure.org</w:t>
        </w:r>
      </w:hyperlink>
      <w:r>
        <w:rPr>
          <w:rFonts w:ascii="Arial" w:hAnsi="Arial" w:cs="Arial"/>
        </w:rPr>
        <w:t xml:space="preserve">. </w:t>
      </w:r>
    </w:p>
    <w:p w14:paraId="4E0713EC" w14:textId="272C559B" w:rsidR="00990F34" w:rsidRDefault="00990F34" w:rsidP="000E2820">
      <w:pPr>
        <w:rPr>
          <w:rFonts w:ascii="Arial" w:hAnsi="Arial" w:cs="Arial"/>
        </w:rPr>
      </w:pPr>
      <w:r>
        <w:rPr>
          <w:rFonts w:ascii="Arial" w:hAnsi="Arial" w:cs="Arial"/>
        </w:rPr>
        <w:t xml:space="preserve">Please help us to continue to promote the HAF programme to children, young people, parents and carers who may be interested. We want to ensure that all children and young people entitled to access HAF provision </w:t>
      </w:r>
      <w:r w:rsidR="00386C93">
        <w:rPr>
          <w:rFonts w:ascii="Arial" w:hAnsi="Arial" w:cs="Arial"/>
        </w:rPr>
        <w:t>are aware of the programme and are supported to take part.</w:t>
      </w:r>
    </w:p>
    <w:p w14:paraId="2DBF40EC" w14:textId="0A8EC627" w:rsidR="00B16620" w:rsidRPr="003E420B" w:rsidRDefault="00B16620" w:rsidP="004C4E8A">
      <w:pPr>
        <w:rPr>
          <w:rFonts w:ascii="Arial" w:hAnsi="Arial" w:cs="Arial"/>
          <w:b/>
          <w:bCs/>
        </w:rPr>
      </w:pPr>
      <w:r w:rsidRPr="003E420B">
        <w:rPr>
          <w:rFonts w:ascii="Arial" w:hAnsi="Arial" w:cs="Arial"/>
          <w:b/>
          <w:bCs/>
        </w:rPr>
        <w:t>Criteria</w:t>
      </w:r>
      <w:r w:rsidR="003E420B" w:rsidRPr="003E420B">
        <w:rPr>
          <w:rFonts w:ascii="Arial" w:hAnsi="Arial" w:cs="Arial"/>
          <w:b/>
          <w:bCs/>
        </w:rPr>
        <w:t>/eligibility for the programme</w:t>
      </w:r>
    </w:p>
    <w:p w14:paraId="19F5E595" w14:textId="1D48B779" w:rsidR="00B2130D" w:rsidRPr="00BE35AC" w:rsidRDefault="00B2130D" w:rsidP="00B2130D">
      <w:pPr>
        <w:pStyle w:val="NormalWeb"/>
        <w:shd w:val="clear" w:color="auto" w:fill="FFFFFF"/>
        <w:spacing w:before="300" w:beforeAutospacing="0" w:after="300" w:afterAutospacing="0"/>
        <w:rPr>
          <w:rFonts w:ascii="Arial" w:hAnsi="Arial" w:cs="Arial"/>
          <w:color w:val="0B0C0C"/>
          <w:sz w:val="22"/>
          <w:szCs w:val="22"/>
        </w:rPr>
      </w:pPr>
      <w:r w:rsidRPr="00BE35AC">
        <w:rPr>
          <w:rFonts w:ascii="Arial" w:hAnsi="Arial" w:cs="Arial"/>
          <w:color w:val="0B0C0C"/>
          <w:sz w:val="22"/>
          <w:szCs w:val="22"/>
        </w:rPr>
        <w:t xml:space="preserve">This holiday provision is for school aged children from reception to year 11 (inclusive) who </w:t>
      </w:r>
      <w:r w:rsidR="00054C53">
        <w:rPr>
          <w:rFonts w:ascii="Arial" w:hAnsi="Arial" w:cs="Arial"/>
          <w:color w:val="0B0C0C"/>
          <w:sz w:val="22"/>
          <w:szCs w:val="22"/>
        </w:rPr>
        <w:t>are eligible for</w:t>
      </w:r>
      <w:r w:rsidR="00054C53" w:rsidRPr="00BE35AC">
        <w:rPr>
          <w:rFonts w:ascii="Arial" w:hAnsi="Arial" w:cs="Arial"/>
          <w:color w:val="0B0C0C"/>
          <w:sz w:val="22"/>
          <w:szCs w:val="22"/>
        </w:rPr>
        <w:t xml:space="preserve"> </w:t>
      </w:r>
      <w:r w:rsidRPr="00BE35AC">
        <w:rPr>
          <w:rFonts w:ascii="Arial" w:hAnsi="Arial" w:cs="Arial"/>
          <w:color w:val="0B0C0C"/>
          <w:sz w:val="22"/>
          <w:szCs w:val="22"/>
        </w:rPr>
        <w:t>benefits-related free school meals</w:t>
      </w:r>
      <w:r w:rsidR="002F6A90">
        <w:rPr>
          <w:rFonts w:ascii="Arial" w:hAnsi="Arial" w:cs="Arial"/>
          <w:color w:val="0B0C0C"/>
          <w:sz w:val="22"/>
          <w:szCs w:val="22"/>
        </w:rPr>
        <w:t>, and for all children with SEND</w:t>
      </w:r>
      <w:r w:rsidRPr="00BE35AC">
        <w:rPr>
          <w:rFonts w:ascii="Arial" w:hAnsi="Arial" w:cs="Arial"/>
          <w:color w:val="0B0C0C"/>
          <w:sz w:val="22"/>
          <w:szCs w:val="22"/>
        </w:rPr>
        <w:t>.</w:t>
      </w:r>
    </w:p>
    <w:p w14:paraId="097550CF" w14:textId="77777777" w:rsidR="00B2130D" w:rsidRPr="00BE35AC" w:rsidRDefault="00B2130D" w:rsidP="00B2130D">
      <w:pPr>
        <w:pStyle w:val="NormalWeb"/>
        <w:shd w:val="clear" w:color="auto" w:fill="FFFFFF"/>
        <w:spacing w:before="300" w:beforeAutospacing="0" w:after="300" w:afterAutospacing="0"/>
        <w:rPr>
          <w:rFonts w:ascii="Arial" w:hAnsi="Arial" w:cs="Arial"/>
          <w:color w:val="0B0C0C"/>
          <w:sz w:val="22"/>
          <w:szCs w:val="22"/>
        </w:rPr>
      </w:pPr>
      <w:r w:rsidRPr="00BE35AC">
        <w:rPr>
          <w:rFonts w:ascii="Arial" w:hAnsi="Arial" w:cs="Arial"/>
          <w:color w:val="0B0C0C"/>
          <w:sz w:val="22"/>
          <w:szCs w:val="22"/>
        </w:rPr>
        <w:t>Benefits-related free school meals (FSM) are available to pupils if their parents are in receipt of one of the qualifying benefits, and have a claim verified by their school or local authority.</w:t>
      </w:r>
    </w:p>
    <w:p w14:paraId="74A9DA35" w14:textId="6D9EEC45" w:rsidR="00B2130D" w:rsidRPr="00BE35AC" w:rsidRDefault="00455042" w:rsidP="00BE35AC">
      <w:pPr>
        <w:pStyle w:val="NormalWeb"/>
        <w:numPr>
          <w:ilvl w:val="0"/>
          <w:numId w:val="3"/>
        </w:numPr>
        <w:shd w:val="clear" w:color="auto" w:fill="FFFFFF"/>
        <w:spacing w:before="300" w:beforeAutospacing="0" w:after="300" w:afterAutospacing="0"/>
        <w:rPr>
          <w:rFonts w:ascii="Arial" w:hAnsi="Arial" w:cs="Arial"/>
          <w:color w:val="0B0C0C"/>
          <w:sz w:val="22"/>
          <w:szCs w:val="22"/>
        </w:rPr>
      </w:pPr>
      <w:hyperlink r:id="rId9" w:history="1">
        <w:r w:rsidR="00B2130D" w:rsidRPr="00455042">
          <w:rPr>
            <w:rStyle w:val="Hyperlink"/>
            <w:rFonts w:ascii="Arial" w:hAnsi="Arial" w:cs="Arial"/>
            <w:sz w:val="22"/>
            <w:szCs w:val="22"/>
          </w:rPr>
          <w:t>Further information on eligibility for free school meals</w:t>
        </w:r>
      </w:hyperlink>
    </w:p>
    <w:p w14:paraId="2EBAA01F" w14:textId="3757227C" w:rsidR="00B2130D" w:rsidRPr="009157CF" w:rsidRDefault="00BE35AC" w:rsidP="00B2130D">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The Council wants to</w:t>
      </w:r>
      <w:r w:rsidR="00B2130D" w:rsidRPr="00BE35AC">
        <w:rPr>
          <w:rFonts w:ascii="Arial" w:hAnsi="Arial" w:cs="Arial"/>
          <w:color w:val="0B0C0C"/>
          <w:sz w:val="22"/>
          <w:szCs w:val="22"/>
        </w:rPr>
        <w:t xml:space="preserve"> ensure that the offer of free holiday club provision is available for all children </w:t>
      </w:r>
      <w:r w:rsidR="00054C53">
        <w:rPr>
          <w:rFonts w:ascii="Arial" w:hAnsi="Arial" w:cs="Arial"/>
          <w:color w:val="0B0C0C"/>
          <w:sz w:val="22"/>
          <w:szCs w:val="22"/>
        </w:rPr>
        <w:t>who are eligible for</w:t>
      </w:r>
      <w:r w:rsidR="00B2130D" w:rsidRPr="00BE35AC">
        <w:rPr>
          <w:rFonts w:ascii="Arial" w:hAnsi="Arial" w:cs="Arial"/>
          <w:color w:val="0B0C0C"/>
          <w:sz w:val="22"/>
          <w:szCs w:val="22"/>
        </w:rPr>
        <w:t xml:space="preserve"> benefits-related free school meals in the area</w:t>
      </w:r>
      <w:r w:rsidR="002F6A90">
        <w:rPr>
          <w:rFonts w:ascii="Arial" w:hAnsi="Arial" w:cs="Arial"/>
          <w:color w:val="0B0C0C"/>
          <w:sz w:val="22"/>
          <w:szCs w:val="22"/>
        </w:rPr>
        <w:t xml:space="preserve"> as well as all children with SEND</w:t>
      </w:r>
      <w:r w:rsidR="00B2130D" w:rsidRPr="00BE35AC">
        <w:rPr>
          <w:rFonts w:ascii="Arial" w:hAnsi="Arial" w:cs="Arial"/>
          <w:color w:val="0B0C0C"/>
          <w:sz w:val="22"/>
          <w:szCs w:val="22"/>
        </w:rPr>
        <w:t>, though this does not mean we expect all to attend as the provision is voluntary.</w:t>
      </w:r>
    </w:p>
    <w:p w14:paraId="08AC6C62" w14:textId="5D0E3AE5" w:rsidR="00990F34" w:rsidRDefault="00990F34" w:rsidP="00990F34">
      <w:pPr>
        <w:rPr>
          <w:rFonts w:ascii="Arial" w:eastAsia="Times New Roman" w:hAnsi="Arial" w:cs="Arial"/>
        </w:rPr>
      </w:pPr>
      <w:r>
        <w:rPr>
          <w:rFonts w:ascii="Arial" w:hAnsi="Arial" w:cs="Arial"/>
        </w:rPr>
        <w:t xml:space="preserve">If you have any questions regarding the HAF programme, please email </w:t>
      </w:r>
      <w:hyperlink r:id="rId10" w:history="1">
        <w:r w:rsidR="00B2387B" w:rsidRPr="00AB2685">
          <w:rPr>
            <w:rStyle w:val="Hyperlink"/>
            <w:rFonts w:ascii="Arial" w:eastAsia="Times New Roman" w:hAnsi="Arial" w:cs="Arial"/>
          </w:rPr>
          <w:t>haf@cheshirewestandchester.gov.uk</w:t>
        </w:r>
      </w:hyperlink>
      <w:r w:rsidRPr="00990F34">
        <w:rPr>
          <w:rFonts w:ascii="Arial" w:eastAsia="Times New Roman" w:hAnsi="Arial" w:cs="Arial"/>
        </w:rPr>
        <w:t>.</w:t>
      </w:r>
    </w:p>
    <w:p w14:paraId="39CABFA7" w14:textId="6057BBC7" w:rsidR="00AD0A7F" w:rsidRPr="00AD0A7F" w:rsidRDefault="005B2D3C" w:rsidP="00AD0A7F">
      <w:pPr>
        <w:rPr>
          <w:rFonts w:ascii="Arial" w:hAnsi="Arial" w:cs="Arial"/>
          <w:b/>
          <w:bCs/>
        </w:rPr>
      </w:pPr>
      <w:r w:rsidRPr="005B2D3C">
        <w:rPr>
          <w:rFonts w:ascii="Arial" w:hAnsi="Arial" w:cs="Arial"/>
          <w:b/>
          <w:bCs/>
        </w:rPr>
        <w:t>Cost of living support</w:t>
      </w:r>
    </w:p>
    <w:p w14:paraId="29218F35" w14:textId="3182D61A" w:rsidR="00AD0A7F" w:rsidRPr="00AD0A7F" w:rsidRDefault="00AD0A7F" w:rsidP="00AD0A7F">
      <w:pPr>
        <w:rPr>
          <w:rFonts w:ascii="Arial" w:hAnsi="Arial" w:cs="Arial"/>
        </w:rPr>
      </w:pPr>
      <w:r w:rsidRPr="00AD0A7F">
        <w:rPr>
          <w:rFonts w:ascii="Arial" w:hAnsi="Arial" w:cs="Arial"/>
        </w:rPr>
        <w:t>Due to the cost-of-living crisis, families may be worried about the rising cost of energy bills, food, and transport. They may need help accessing welfare rights, benefits and debt advice, support getting all the money they're entitled to, or simply want to know more about national recent support measures.</w:t>
      </w:r>
    </w:p>
    <w:p w14:paraId="767A4805" w14:textId="77777777" w:rsidR="00AD0A7F" w:rsidRDefault="00AD0A7F" w:rsidP="00AD0A7F">
      <w:pPr>
        <w:rPr>
          <w:rFonts w:ascii="Arial" w:hAnsi="Arial" w:cs="Arial"/>
        </w:rPr>
      </w:pPr>
      <w:r w:rsidRPr="00AD0A7F">
        <w:rPr>
          <w:rFonts w:ascii="Arial" w:hAnsi="Arial" w:cs="Arial"/>
        </w:rPr>
        <w:t>Whatever their money worries may be, the Council has put together some useful information to help. The web page includes a wealth of information including the Household Support Fund, the Council’s HELP Scheme, Warm Welcoming Spaces and much more.</w:t>
      </w:r>
    </w:p>
    <w:p w14:paraId="49873D95" w14:textId="1A2AC953" w:rsidR="00AD0A7F" w:rsidRPr="00AD0A7F" w:rsidRDefault="00AD0A7F" w:rsidP="00AD0A7F">
      <w:pPr>
        <w:pStyle w:val="ListParagraph"/>
        <w:numPr>
          <w:ilvl w:val="0"/>
          <w:numId w:val="2"/>
        </w:numPr>
        <w:rPr>
          <w:rStyle w:val="Hyperlink"/>
          <w:rFonts w:ascii="Arial" w:hAnsi="Arial" w:cs="Arial"/>
          <w:color w:val="auto"/>
          <w:u w:val="none"/>
        </w:rPr>
      </w:pPr>
      <w:r w:rsidRPr="00AD0A7F">
        <w:rPr>
          <w:rFonts w:ascii="Arial" w:hAnsi="Arial" w:cs="Arial"/>
        </w:rPr>
        <w:t xml:space="preserve">Visit: </w:t>
      </w:r>
      <w:hyperlink r:id="rId11" w:history="1">
        <w:r w:rsidRPr="00AD0A7F">
          <w:rPr>
            <w:rStyle w:val="Hyperlink"/>
            <w:rFonts w:ascii="Arial" w:hAnsi="Arial" w:cs="Arial"/>
          </w:rPr>
          <w:t>Cost of living support</w:t>
        </w:r>
      </w:hyperlink>
    </w:p>
    <w:p w14:paraId="28C6EDF5" w14:textId="77777777" w:rsidR="005632F7" w:rsidRPr="007004D8" w:rsidRDefault="005632F7" w:rsidP="005632F7">
      <w:pPr>
        <w:rPr>
          <w:rFonts w:ascii="Arial" w:hAnsi="Arial" w:cs="Arial"/>
          <w:b/>
          <w:bCs/>
        </w:rPr>
      </w:pPr>
      <w:r w:rsidRPr="007004D8">
        <w:rPr>
          <w:rFonts w:ascii="Arial" w:hAnsi="Arial" w:cs="Arial"/>
          <w:b/>
          <w:bCs/>
        </w:rPr>
        <w:t>Household Support Fund payments for children in receipt of Free School Meals (FSM)</w:t>
      </w:r>
    </w:p>
    <w:p w14:paraId="66F3B106" w14:textId="264B46AB" w:rsidR="007004D8" w:rsidRPr="007004D8" w:rsidRDefault="007004D8" w:rsidP="007004D8">
      <w:pPr>
        <w:jc w:val="both"/>
        <w:rPr>
          <w:rFonts w:ascii="Arial" w:hAnsi="Arial" w:cs="Arial"/>
        </w:rPr>
      </w:pPr>
      <w:r>
        <w:rPr>
          <w:rFonts w:ascii="Arial" w:hAnsi="Arial" w:cs="Arial"/>
          <w:color w:val="000000"/>
          <w:shd w:val="clear" w:color="auto" w:fill="FFFFFF"/>
        </w:rPr>
        <w:t xml:space="preserve">The Household Support Fund has been extended for a further 12 months until 31 March 2024 supporting those households most in need due to rising living costs, particularly around the need for fuel. The council has agreed that we will </w:t>
      </w:r>
      <w:r>
        <w:rPr>
          <w:rFonts w:ascii="Arial" w:hAnsi="Arial" w:cs="Arial"/>
          <w:color w:val="000000"/>
        </w:rPr>
        <w:t xml:space="preserve">continue to allocate some of the funding to </w:t>
      </w:r>
      <w:r>
        <w:rPr>
          <w:rFonts w:ascii="Arial" w:hAnsi="Arial" w:cs="Arial"/>
          <w:color w:val="000000"/>
        </w:rPr>
        <w:lastRenderedPageBreak/>
        <w:t>support pupils in receipt of free school meals over the Easter holidays. T</w:t>
      </w:r>
      <w:r>
        <w:rPr>
          <w:rFonts w:ascii="Arial" w:hAnsi="Arial" w:cs="Arial"/>
        </w:rPr>
        <w:t xml:space="preserve">he </w:t>
      </w:r>
      <w:r>
        <w:rPr>
          <w:rFonts w:ascii="Arial" w:hAnsi="Arial" w:cs="Arial"/>
          <w:color w:val="000000"/>
        </w:rPr>
        <w:t>support to be provided for the remaining holidays periods up until 31 March 2024 will be provided to you all shortly.</w:t>
      </w:r>
    </w:p>
    <w:p w14:paraId="44697F96" w14:textId="53B1FD10" w:rsidR="005632F7" w:rsidRPr="007004D8" w:rsidRDefault="007004D8" w:rsidP="007004D8">
      <w:pPr>
        <w:jc w:val="both"/>
        <w:rPr>
          <w:rFonts w:ascii="Arial" w:hAnsi="Arial" w:cs="Arial"/>
          <w:color w:val="000000"/>
        </w:rPr>
      </w:pPr>
      <w:r>
        <w:rPr>
          <w:rFonts w:ascii="Arial" w:hAnsi="Arial" w:cs="Arial"/>
          <w:color w:val="000000"/>
        </w:rPr>
        <w:t xml:space="preserve">The council has allocated £15 for each free school meal pupil and to ensure families have the necessary financial support for food during the Easter holidays, we request that this is distributed before the end of term. </w:t>
      </w:r>
    </w:p>
    <w:sectPr w:rsidR="005632F7" w:rsidRPr="00700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4F6"/>
    <w:multiLevelType w:val="hybridMultilevel"/>
    <w:tmpl w:val="5E6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F20CA"/>
    <w:multiLevelType w:val="hybridMultilevel"/>
    <w:tmpl w:val="5D5E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00D10"/>
    <w:multiLevelType w:val="hybridMultilevel"/>
    <w:tmpl w:val="DBEA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B292D"/>
    <w:multiLevelType w:val="hybridMultilevel"/>
    <w:tmpl w:val="C0809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CD017F"/>
    <w:multiLevelType w:val="hybridMultilevel"/>
    <w:tmpl w:val="2936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82168"/>
    <w:multiLevelType w:val="hybridMultilevel"/>
    <w:tmpl w:val="B6F6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8489D"/>
    <w:multiLevelType w:val="hybridMultilevel"/>
    <w:tmpl w:val="D65A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903493">
    <w:abstractNumId w:val="1"/>
  </w:num>
  <w:num w:numId="2" w16cid:durableId="500243133">
    <w:abstractNumId w:val="2"/>
  </w:num>
  <w:num w:numId="3" w16cid:durableId="1484541348">
    <w:abstractNumId w:val="6"/>
  </w:num>
  <w:num w:numId="4" w16cid:durableId="1153565657">
    <w:abstractNumId w:val="5"/>
  </w:num>
  <w:num w:numId="5" w16cid:durableId="307368810">
    <w:abstractNumId w:val="4"/>
  </w:num>
  <w:num w:numId="6" w16cid:durableId="2142186054">
    <w:abstractNumId w:val="3"/>
  </w:num>
  <w:num w:numId="7" w16cid:durableId="35581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2"/>
    <w:rsid w:val="00054C53"/>
    <w:rsid w:val="0007412A"/>
    <w:rsid w:val="000861E9"/>
    <w:rsid w:val="000E2820"/>
    <w:rsid w:val="00144062"/>
    <w:rsid w:val="001469FF"/>
    <w:rsid w:val="00190F3D"/>
    <w:rsid w:val="00235709"/>
    <w:rsid w:val="00235C93"/>
    <w:rsid w:val="002F6A90"/>
    <w:rsid w:val="00386C93"/>
    <w:rsid w:val="003E420B"/>
    <w:rsid w:val="00455042"/>
    <w:rsid w:val="004C4E8A"/>
    <w:rsid w:val="00562300"/>
    <w:rsid w:val="005632F7"/>
    <w:rsid w:val="005B2D3C"/>
    <w:rsid w:val="00623EEE"/>
    <w:rsid w:val="0063495A"/>
    <w:rsid w:val="007004D8"/>
    <w:rsid w:val="00764A1E"/>
    <w:rsid w:val="007B25F9"/>
    <w:rsid w:val="009157CF"/>
    <w:rsid w:val="00990F34"/>
    <w:rsid w:val="00994938"/>
    <w:rsid w:val="00A53F21"/>
    <w:rsid w:val="00AD0A7F"/>
    <w:rsid w:val="00B16620"/>
    <w:rsid w:val="00B2130D"/>
    <w:rsid w:val="00B2387B"/>
    <w:rsid w:val="00BE35AC"/>
    <w:rsid w:val="00BE4614"/>
    <w:rsid w:val="00D646BF"/>
    <w:rsid w:val="00DD7121"/>
    <w:rsid w:val="00E05D70"/>
    <w:rsid w:val="00E5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882E"/>
  <w15:chartTrackingRefBased/>
  <w15:docId w15:val="{0248C8B6-D59E-4C67-9B7A-92470B8B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062"/>
    <w:rPr>
      <w:color w:val="0563C1"/>
      <w:u w:val="single"/>
    </w:rPr>
  </w:style>
  <w:style w:type="paragraph" w:styleId="ListParagraph">
    <w:name w:val="List Paragraph"/>
    <w:basedOn w:val="Normal"/>
    <w:uiPriority w:val="34"/>
    <w:qFormat/>
    <w:rsid w:val="004C4E8A"/>
    <w:pPr>
      <w:ind w:left="720"/>
      <w:contextualSpacing/>
    </w:pPr>
  </w:style>
  <w:style w:type="character" w:styleId="UnresolvedMention">
    <w:name w:val="Unresolved Mention"/>
    <w:basedOn w:val="DefaultParagraphFont"/>
    <w:uiPriority w:val="99"/>
    <w:semiHidden/>
    <w:unhideWhenUsed/>
    <w:rsid w:val="003E420B"/>
    <w:rPr>
      <w:color w:val="605E5C"/>
      <w:shd w:val="clear" w:color="auto" w:fill="E1DFDD"/>
    </w:rPr>
  </w:style>
  <w:style w:type="paragraph" w:styleId="NormalWeb">
    <w:name w:val="Normal (Web)"/>
    <w:basedOn w:val="Normal"/>
    <w:uiPriority w:val="99"/>
    <w:semiHidden/>
    <w:unhideWhenUsed/>
    <w:rsid w:val="00B21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3F21"/>
    <w:rPr>
      <w:color w:val="954F72" w:themeColor="followedHyperlink"/>
      <w:u w:val="single"/>
    </w:rPr>
  </w:style>
  <w:style w:type="character" w:styleId="CommentReference">
    <w:name w:val="annotation reference"/>
    <w:basedOn w:val="DefaultParagraphFont"/>
    <w:uiPriority w:val="99"/>
    <w:semiHidden/>
    <w:unhideWhenUsed/>
    <w:rsid w:val="00054C53"/>
    <w:rPr>
      <w:sz w:val="16"/>
      <w:szCs w:val="16"/>
    </w:rPr>
  </w:style>
  <w:style w:type="paragraph" w:styleId="CommentText">
    <w:name w:val="annotation text"/>
    <w:basedOn w:val="Normal"/>
    <w:link w:val="CommentTextChar"/>
    <w:uiPriority w:val="99"/>
    <w:semiHidden/>
    <w:unhideWhenUsed/>
    <w:rsid w:val="00054C53"/>
    <w:pPr>
      <w:spacing w:line="240" w:lineRule="auto"/>
    </w:pPr>
    <w:rPr>
      <w:sz w:val="20"/>
      <w:szCs w:val="20"/>
    </w:rPr>
  </w:style>
  <w:style w:type="character" w:customStyle="1" w:styleId="CommentTextChar">
    <w:name w:val="Comment Text Char"/>
    <w:basedOn w:val="DefaultParagraphFont"/>
    <w:link w:val="CommentText"/>
    <w:uiPriority w:val="99"/>
    <w:semiHidden/>
    <w:rsid w:val="00054C53"/>
    <w:rPr>
      <w:sz w:val="20"/>
      <w:szCs w:val="20"/>
    </w:rPr>
  </w:style>
  <w:style w:type="paragraph" w:styleId="CommentSubject">
    <w:name w:val="annotation subject"/>
    <w:basedOn w:val="CommentText"/>
    <w:next w:val="CommentText"/>
    <w:link w:val="CommentSubjectChar"/>
    <w:uiPriority w:val="99"/>
    <w:semiHidden/>
    <w:unhideWhenUsed/>
    <w:rsid w:val="00054C53"/>
    <w:rPr>
      <w:b/>
      <w:bCs/>
    </w:rPr>
  </w:style>
  <w:style w:type="character" w:customStyle="1" w:styleId="CommentSubjectChar">
    <w:name w:val="Comment Subject Char"/>
    <w:basedOn w:val="CommentTextChar"/>
    <w:link w:val="CommentSubject"/>
    <w:uiPriority w:val="99"/>
    <w:semiHidden/>
    <w:rsid w:val="00054C53"/>
    <w:rPr>
      <w:b/>
      <w:bCs/>
      <w:sz w:val="20"/>
      <w:szCs w:val="20"/>
    </w:rPr>
  </w:style>
  <w:style w:type="character" w:customStyle="1" w:styleId="normaltextrun">
    <w:name w:val="normaltextrun"/>
    <w:basedOn w:val="DefaultParagraphFont"/>
    <w:rsid w:val="002F6A90"/>
  </w:style>
  <w:style w:type="paragraph" w:customStyle="1" w:styleId="Default">
    <w:name w:val="Default"/>
    <w:basedOn w:val="Normal"/>
    <w:rsid w:val="002F6A90"/>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7309">
      <w:bodyDiv w:val="1"/>
      <w:marLeft w:val="0"/>
      <w:marRight w:val="0"/>
      <w:marTop w:val="0"/>
      <w:marBottom w:val="0"/>
      <w:divBdr>
        <w:top w:val="none" w:sz="0" w:space="0" w:color="auto"/>
        <w:left w:val="none" w:sz="0" w:space="0" w:color="auto"/>
        <w:bottom w:val="none" w:sz="0" w:space="0" w:color="auto"/>
        <w:right w:val="none" w:sz="0" w:space="0" w:color="auto"/>
      </w:divBdr>
    </w:div>
    <w:div w:id="748310555">
      <w:bodyDiv w:val="1"/>
      <w:marLeft w:val="0"/>
      <w:marRight w:val="0"/>
      <w:marTop w:val="0"/>
      <w:marBottom w:val="0"/>
      <w:divBdr>
        <w:top w:val="none" w:sz="0" w:space="0" w:color="auto"/>
        <w:left w:val="none" w:sz="0" w:space="0" w:color="auto"/>
        <w:bottom w:val="none" w:sz="0" w:space="0" w:color="auto"/>
        <w:right w:val="none" w:sz="0" w:space="0" w:color="auto"/>
      </w:divBdr>
    </w:div>
    <w:div w:id="1461652861">
      <w:bodyDiv w:val="1"/>
      <w:marLeft w:val="0"/>
      <w:marRight w:val="0"/>
      <w:marTop w:val="0"/>
      <w:marBottom w:val="0"/>
      <w:divBdr>
        <w:top w:val="none" w:sz="0" w:space="0" w:color="auto"/>
        <w:left w:val="none" w:sz="0" w:space="0" w:color="auto"/>
        <w:bottom w:val="none" w:sz="0" w:space="0" w:color="auto"/>
        <w:right w:val="none" w:sz="0" w:space="0" w:color="auto"/>
      </w:divBdr>
    </w:div>
    <w:div w:id="1708138258">
      <w:bodyDiv w:val="1"/>
      <w:marLeft w:val="0"/>
      <w:marRight w:val="0"/>
      <w:marTop w:val="0"/>
      <w:marBottom w:val="0"/>
      <w:divBdr>
        <w:top w:val="none" w:sz="0" w:space="0" w:color="auto"/>
        <w:left w:val="none" w:sz="0" w:space="0" w:color="auto"/>
        <w:bottom w:val="none" w:sz="0" w:space="0" w:color="auto"/>
        <w:right w:val="none" w:sz="0" w:space="0" w:color="auto"/>
      </w:divBdr>
    </w:div>
    <w:div w:id="1790509223">
      <w:bodyDiv w:val="1"/>
      <w:marLeft w:val="0"/>
      <w:marRight w:val="0"/>
      <w:marTop w:val="0"/>
      <w:marBottom w:val="0"/>
      <w:divBdr>
        <w:top w:val="none" w:sz="0" w:space="0" w:color="auto"/>
        <w:left w:val="none" w:sz="0" w:space="0" w:color="auto"/>
        <w:bottom w:val="none" w:sz="0" w:space="0" w:color="auto"/>
        <w:right w:val="none" w:sz="0" w:space="0" w:color="auto"/>
      </w:divBdr>
    </w:div>
    <w:div w:id="1856380776">
      <w:bodyDiv w:val="1"/>
      <w:marLeft w:val="0"/>
      <w:marRight w:val="0"/>
      <w:marTop w:val="0"/>
      <w:marBottom w:val="0"/>
      <w:divBdr>
        <w:top w:val="none" w:sz="0" w:space="0" w:color="auto"/>
        <w:left w:val="none" w:sz="0" w:space="0" w:color="auto"/>
        <w:bottom w:val="none" w:sz="0" w:space="0" w:color="auto"/>
        <w:right w:val="none" w:sz="0" w:space="0" w:color="auto"/>
      </w:divBdr>
    </w:div>
    <w:div w:id="20170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oleis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mingHighForDisabledChildren@cheshirewestandchester.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PChesterandRural@cheshirewestandchester.gov.uk" TargetMode="External"/><Relationship Id="rId11" Type="http://schemas.openxmlformats.org/officeDocument/2006/relationships/hyperlink" Target="https://www.cheshirewestandchester.gov.uk/residents/housing-benefit-council-tax/cost-of-living-support" TargetMode="External"/><Relationship Id="rId5" Type="http://schemas.openxmlformats.org/officeDocument/2006/relationships/hyperlink" Target="https://eur03.safelinks.protection.outlook.com/?url=http%3A%2F%2Fwww.edsential.com%2FHAF%2Fcheshirewest&amp;data=05%7C01%7CLaura.Gregory%40cheshirewestandchester.gov.uk%7C07c914d4452f4797058b08db2921d52f%7Ccdb92d1023cb4ac1a9b334f4faaa2851%7C0%7C0%7C638148997502111093%7CUnknown%7CTWFpbGZsb3d8eyJWIjoiMC4wLjAwMDAiLCJQIjoiV2luMzIiLCJBTiI6Ik1haWwiLCJXVCI6Mn0%3D%7C3000%7C%7C%7C&amp;sdata=NhpDJix9pTQW8yDegRauEWyJTf2qwvnFpVh996LukaA%3D&amp;reserved=0" TargetMode="External"/><Relationship Id="rId10" Type="http://schemas.openxmlformats.org/officeDocument/2006/relationships/hyperlink" Target="mailto:haf@cheshirewestandchester.gov.uk" TargetMode="External"/><Relationship Id="rId4" Type="http://schemas.openxmlformats.org/officeDocument/2006/relationships/webSettings" Target="webSettings.xml"/><Relationship Id="rId9" Type="http://schemas.openxmlformats.org/officeDocument/2006/relationships/hyperlink" Target="https://www.cheshirewestandchester.gov.uk/residents/education-and-learning/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Laura</dc:creator>
  <cp:keywords/>
  <dc:description/>
  <cp:lastModifiedBy>GREGORY, Laura</cp:lastModifiedBy>
  <cp:revision>4</cp:revision>
  <dcterms:created xsi:type="dcterms:W3CDTF">2023-03-22T10:10:00Z</dcterms:created>
  <dcterms:modified xsi:type="dcterms:W3CDTF">2023-03-22T10:28:00Z</dcterms:modified>
</cp:coreProperties>
</file>